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725810DE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5-601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378BFB73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28</w:t>
      </w:r>
      <w:r w:rsidR="003707DC">
        <w:rPr>
          <w:rFonts w:ascii="Times New Roman" w:eastAsia="MS Mincho" w:hAnsi="Times New Roman"/>
          <w:sz w:val="26"/>
          <w:szCs w:val="26"/>
        </w:rPr>
        <w:t xml:space="preserve"> мая</w:t>
      </w:r>
      <w:r w:rsidR="005035B2">
        <w:rPr>
          <w:rFonts w:ascii="Times New Roman" w:eastAsia="MS Mincho" w:hAnsi="Times New Roman"/>
          <w:sz w:val="26"/>
          <w:szCs w:val="26"/>
        </w:rPr>
        <w:t xml:space="preserve"> 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2026 </w:t>
      </w:r>
      <w:r w:rsidRPr="00976DBC">
        <w:rPr>
          <w:rFonts w:ascii="Times New Roman" w:eastAsia="MS Mincho" w:hAnsi="Times New Roman"/>
          <w:sz w:val="26"/>
          <w:szCs w:val="26"/>
        </w:rPr>
        <w:t>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103A4CB6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47F29" w:rsidP="00495B9B" w14:paraId="279DA51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65D3BF1E" w14:textId="2A48575E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>Гасанова Керима Г</w:t>
      </w:r>
      <w:r w:rsidR="00C06E24">
        <w:rPr>
          <w:snapToGrid w:val="0"/>
          <w:sz w:val="26"/>
          <w:szCs w:val="26"/>
        </w:rPr>
        <w:t xml:space="preserve">аджи оглы, </w:t>
      </w:r>
      <w:r w:rsidR="006855B9">
        <w:rPr>
          <w:snapToGrid w:val="0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0757D89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501CC18A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7A39BD2C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141B2C5C" w14:textId="0456E9FE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 xml:space="preserve">н </w:t>
      </w:r>
      <w:r w:rsidR="003B0C92">
        <w:rPr>
          <w:rFonts w:eastAsia="MS Mincho"/>
          <w:sz w:val="26"/>
          <w:szCs w:val="26"/>
        </w:rPr>
        <w:t xml:space="preserve">Гасанов К.Г. 30.04.2026 в 08 часов 17 минут </w:t>
      </w:r>
      <w:r w:rsidRPr="00547F29" w:rsidR="0084718B">
        <w:rPr>
          <w:rFonts w:eastAsia="MS Mincho"/>
          <w:sz w:val="26"/>
          <w:szCs w:val="26"/>
        </w:rPr>
        <w:t xml:space="preserve">на </w:t>
      </w:r>
      <w:r w:rsidR="00F13E3D">
        <w:rPr>
          <w:rFonts w:eastAsia="MS Mincho"/>
          <w:sz w:val="26"/>
          <w:szCs w:val="26"/>
        </w:rPr>
        <w:t>712</w:t>
      </w:r>
      <w:r w:rsidRPr="00547F29">
        <w:rPr>
          <w:rFonts w:eastAsia="MS Mincho"/>
          <w:sz w:val="26"/>
          <w:szCs w:val="26"/>
        </w:rPr>
        <w:t xml:space="preserve"> км. автодороги «</w:t>
      </w:r>
      <w:r w:rsidRPr="00547F29" w:rsidR="005F715F">
        <w:rPr>
          <w:rFonts w:eastAsia="MS Mincho"/>
          <w:sz w:val="26"/>
          <w:szCs w:val="26"/>
        </w:rPr>
        <w:t>Нефтеюганск-Мамонтово</w:t>
      </w:r>
      <w:r w:rsidRPr="00547F29">
        <w:rPr>
          <w:rFonts w:eastAsia="MS Mincho"/>
          <w:sz w:val="26"/>
          <w:szCs w:val="26"/>
        </w:rPr>
        <w:t xml:space="preserve">» в Нефтеюганском районе Ханты-Мансийского автономного округа-Югры, управляя транспортным средством –  автомобилем </w:t>
      </w:r>
      <w:r w:rsidR="003B0C92">
        <w:rPr>
          <w:rFonts w:eastAsia="MS Mincho"/>
          <w:sz w:val="26"/>
          <w:szCs w:val="26"/>
        </w:rPr>
        <w:t xml:space="preserve">Фольксваген Пассат </w:t>
      </w:r>
      <w:r w:rsidRPr="00547F29">
        <w:rPr>
          <w:rFonts w:eastAsia="MS Mincho"/>
          <w:sz w:val="26"/>
          <w:szCs w:val="26"/>
        </w:rPr>
        <w:t xml:space="preserve">г.н. </w:t>
      </w:r>
      <w:r w:rsidR="006855B9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 xml:space="preserve">, не относящегося к категории тихоходных, на заключительной стадии обгона осуществлял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7181842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10B70DD5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Гасанов</w:t>
      </w:r>
      <w:r w:rsidRPr="00547F29">
        <w:rPr>
          <w:rFonts w:eastAsia="MS Mincho"/>
          <w:sz w:val="26"/>
          <w:szCs w:val="26"/>
        </w:rPr>
        <w:t xml:space="preserve"> 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 w:rsidR="007605B6">
        <w:rPr>
          <w:rFonts w:eastAsia="MS Mincho"/>
          <w:sz w:val="26"/>
          <w:szCs w:val="26"/>
        </w:rPr>
        <w:t>на судебное заседание не явился</w:t>
      </w:r>
      <w:r w:rsidRPr="00547F29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</w:t>
      </w:r>
      <w:r w:rsidR="003707DC">
        <w:rPr>
          <w:rFonts w:eastAsia="MS Mincho"/>
          <w:sz w:val="26"/>
          <w:szCs w:val="26"/>
        </w:rPr>
        <w:t xml:space="preserve">, </w:t>
      </w:r>
      <w:r w:rsidR="00466A83">
        <w:rPr>
          <w:rFonts w:eastAsia="MS Mincho"/>
          <w:sz w:val="26"/>
          <w:szCs w:val="26"/>
        </w:rPr>
        <w:t xml:space="preserve">вину признал, просил рассмотреть дело в его отсутствие, </w:t>
      </w:r>
      <w:r w:rsidRPr="00547F29">
        <w:rPr>
          <w:rFonts w:eastAsia="MS Mincho"/>
          <w:sz w:val="26"/>
          <w:szCs w:val="26"/>
        </w:rPr>
        <w:t>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 w:rsidR="007605B6">
        <w:rPr>
          <w:rFonts w:eastAsia="MS Mincho"/>
          <w:sz w:val="26"/>
          <w:szCs w:val="26"/>
        </w:rPr>
        <w:t>нии дела в его</w:t>
      </w:r>
      <w:r w:rsidRPr="00547F29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547F29" w:rsidP="00495B9B" w14:paraId="599A530F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1071468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3B0C92">
        <w:rPr>
          <w:rFonts w:ascii="Times New Roman" w:eastAsia="MS Mincho" w:hAnsi="Times New Roman"/>
          <w:sz w:val="26"/>
          <w:szCs w:val="26"/>
        </w:rPr>
        <w:t>Гасанов заявил о несогласии</w:t>
      </w:r>
      <w:r w:rsidRPr="00547F29">
        <w:rPr>
          <w:rFonts w:ascii="Times New Roman" w:eastAsia="MS Mincho" w:hAnsi="Times New Roman"/>
          <w:sz w:val="26"/>
          <w:szCs w:val="26"/>
        </w:rPr>
        <w:t>;</w:t>
      </w:r>
    </w:p>
    <w:p w:rsidR="00495B9B" w:rsidRPr="00547F29" w:rsidP="00495B9B" w14:paraId="64AABDD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3B0C92">
        <w:rPr>
          <w:rFonts w:ascii="Times New Roman" w:eastAsia="MS Mincho" w:hAnsi="Times New Roman"/>
          <w:sz w:val="26"/>
          <w:szCs w:val="26"/>
        </w:rPr>
        <w:t>Гасанов</w:t>
      </w:r>
      <w:r w:rsidR="00466A83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547F29" w:rsidP="00495B9B" w14:paraId="0540FDE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29594DE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620D64B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36DE82BF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="003B0C92">
        <w:rPr>
          <w:snapToGrid w:val="0"/>
          <w:sz w:val="26"/>
          <w:szCs w:val="26"/>
        </w:rPr>
        <w:t xml:space="preserve">Гасанова К.Г.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114ABC4C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7B265A17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095B2430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0887F46C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547F29" w:rsidP="00495B9B" w14:paraId="62B88270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5B70ED29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16471C02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410A3199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3F1D8F40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6C0D6DD4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</w:t>
      </w:r>
      <w:r w:rsidRPr="00547F29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P="00495B9B" w14:paraId="5A3B4737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547F29" w:rsidP="003707DC" w14:paraId="2F27E3B8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F29" w:rsidR="00495B9B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</w:t>
      </w:r>
      <w:r w:rsidRPr="00547F29">
        <w:rPr>
          <w:sz w:val="26"/>
          <w:szCs w:val="26"/>
        </w:rPr>
        <w:t>.</w:t>
      </w:r>
    </w:p>
    <w:p w:rsidR="00495B9B" w:rsidRPr="00547F29" w:rsidP="007944B5" w14:paraId="2857E269" w14:textId="77777777">
      <w:pPr>
        <w:ind w:firstLine="708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 xml:space="preserve">Признание вины мировой судья относит к обстоятельствам, </w:t>
      </w:r>
      <w:r>
        <w:rPr>
          <w:snapToGrid w:val="0"/>
          <w:sz w:val="26"/>
          <w:szCs w:val="26"/>
        </w:rPr>
        <w:t>смягчающим</w:t>
      </w:r>
      <w:r w:rsidRPr="00547F29">
        <w:rPr>
          <w:snapToGrid w:val="0"/>
          <w:sz w:val="26"/>
          <w:szCs w:val="26"/>
        </w:rPr>
        <w:t xml:space="preserve"> административную ответственность. </w:t>
      </w:r>
    </w:p>
    <w:p w:rsidR="00976DBC" w:rsidRPr="00547F29" w:rsidP="00976DBC" w14:paraId="4E95A472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 xml:space="preserve">Обстоятельств, отягчающих административную ответственность, не установлено. </w:t>
      </w:r>
    </w:p>
    <w:p w:rsidR="00C20DB7" w:rsidRPr="00547F29" w:rsidP="00C20DB7" w14:paraId="5DD27C22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6EF11292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31624C4C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2315D0C2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16F67174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F13E3D" w:rsidR="00F13E3D">
        <w:rPr>
          <w:snapToGrid w:val="0"/>
          <w:sz w:val="26"/>
          <w:szCs w:val="26"/>
        </w:rPr>
        <w:t xml:space="preserve"> </w:t>
      </w:r>
      <w:r w:rsidR="003B0C92">
        <w:rPr>
          <w:snapToGrid w:val="0"/>
          <w:sz w:val="26"/>
          <w:szCs w:val="26"/>
        </w:rPr>
        <w:t xml:space="preserve">Гасанова Керима Гаджи оглы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EA683C8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076B33DB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6B0FB5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1A3B25C3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51A6753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0FAA28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0C054F4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6A246D33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27E22A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484B3D28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2BFC12B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51626F0E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4ABD1981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097615E7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23307C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53A29A51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3885203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FBF295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00DEBDC8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200704D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851B021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72C0B7A0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C234252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6FB44B7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66515E66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</w:t>
      </w:r>
      <w:r w:rsidR="008621D4">
        <w:rPr>
          <w:sz w:val="26"/>
          <w:szCs w:val="26"/>
        </w:rPr>
        <w:t>1601123010001140, УИН 1881048626</w:t>
      </w:r>
      <w:r w:rsidRPr="00547F29">
        <w:rPr>
          <w:sz w:val="26"/>
          <w:szCs w:val="26"/>
        </w:rPr>
        <w:t>091</w:t>
      </w:r>
      <w:r w:rsidR="008621D4">
        <w:rPr>
          <w:sz w:val="26"/>
          <w:szCs w:val="26"/>
        </w:rPr>
        <w:t>003</w:t>
      </w:r>
      <w:r w:rsidR="003B0C92">
        <w:rPr>
          <w:sz w:val="26"/>
          <w:szCs w:val="26"/>
        </w:rPr>
        <w:t>4689</w:t>
      </w:r>
    </w:p>
    <w:p w:rsidR="00C20DB7" w:rsidRPr="00547F29" w:rsidP="00C20DB7" w14:paraId="5A9F50D6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</w:t>
      </w:r>
      <w:r w:rsidRPr="00547F29">
        <w:rPr>
          <w:sz w:val="26"/>
          <w:szCs w:val="26"/>
        </w:rPr>
        <w:t>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2CECFD2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1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1AB8B216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2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3A94C591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786C21C4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67585117" w14:textId="42371AD6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6855B9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247D6D0B" w14:textId="70C568CA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76AC9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311F6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707DC"/>
    <w:rsid w:val="00372161"/>
    <w:rsid w:val="00383BC7"/>
    <w:rsid w:val="00386A92"/>
    <w:rsid w:val="003A047B"/>
    <w:rsid w:val="003A568A"/>
    <w:rsid w:val="003B059F"/>
    <w:rsid w:val="003B0C92"/>
    <w:rsid w:val="003C204F"/>
    <w:rsid w:val="003C2520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66A83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0214"/>
    <w:rsid w:val="004F1ED2"/>
    <w:rsid w:val="004F75D8"/>
    <w:rsid w:val="005035B2"/>
    <w:rsid w:val="00514EB5"/>
    <w:rsid w:val="005213FA"/>
    <w:rsid w:val="00522533"/>
    <w:rsid w:val="00522874"/>
    <w:rsid w:val="0052601C"/>
    <w:rsid w:val="00534E1D"/>
    <w:rsid w:val="00544CC1"/>
    <w:rsid w:val="00547837"/>
    <w:rsid w:val="00547F29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B50E0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855B9"/>
    <w:rsid w:val="00694F90"/>
    <w:rsid w:val="006B649E"/>
    <w:rsid w:val="006C1452"/>
    <w:rsid w:val="006C2282"/>
    <w:rsid w:val="006C3CEC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447E3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C4C3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21D4"/>
    <w:rsid w:val="00864099"/>
    <w:rsid w:val="00864A7E"/>
    <w:rsid w:val="00870673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8F3C36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5C88"/>
    <w:rsid w:val="00976DBC"/>
    <w:rsid w:val="00983F2E"/>
    <w:rsid w:val="009864F7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67DBC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6E24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3E3D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https://internet.garant.ru/" TargetMode="External" /><Relationship Id="rId12" Type="http://schemas.openxmlformats.org/officeDocument/2006/relationships/hyperlink" Target="http://www.consultant.ru/popular/koap/13_37.html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478A-6B2F-40E5-9B64-4876B6D9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